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44" w:type="dxa"/>
        <w:tblCellSpacing w:w="7" w:type="dxa"/>
        <w:tblInd w:w="-1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928"/>
        <w:gridCol w:w="879"/>
        <w:gridCol w:w="1759"/>
        <w:gridCol w:w="923"/>
        <w:gridCol w:w="578"/>
        <w:gridCol w:w="2078"/>
        <w:gridCol w:w="741"/>
        <w:gridCol w:w="583"/>
        <w:gridCol w:w="642"/>
      </w:tblGrid>
      <w:tr w:rsidR="007127EB" w:rsidRPr="007127EB" w:rsidTr="007127EB">
        <w:trPr>
          <w:tblCellSpacing w:w="7" w:type="dxa"/>
        </w:trPr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ru-RU"/>
              </w:rPr>
              <w:t> Ф. И. О., должность</w:t>
            </w:r>
          </w:p>
        </w:tc>
        <w:tc>
          <w:tcPr>
            <w:tcW w:w="9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ru-RU"/>
              </w:rPr>
              <w:t>Уровень 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proofErr w:type="spellStart"/>
            <w:r w:rsidRPr="007127EB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ru-RU"/>
              </w:rPr>
              <w:t>образовани</w:t>
            </w:r>
            <w:proofErr w:type="spellEnd"/>
          </w:p>
        </w:tc>
        <w:tc>
          <w:tcPr>
            <w:tcW w:w="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  </w:t>
            </w:r>
            <w:proofErr w:type="spellStart"/>
            <w:r w:rsidRPr="007127EB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ru-RU"/>
              </w:rPr>
              <w:t>Квал-ция</w:t>
            </w:r>
            <w:proofErr w:type="spellEnd"/>
            <w:r w:rsidRPr="007127EB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ru-RU"/>
              </w:rPr>
              <w:t>     </w:t>
            </w:r>
          </w:p>
        </w:tc>
        <w:tc>
          <w:tcPr>
            <w:tcW w:w="17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9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proofErr w:type="spellStart"/>
            <w:r w:rsidRPr="007127EB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ru-RU"/>
              </w:rPr>
              <w:t>Пед</w:t>
            </w:r>
            <w:proofErr w:type="spellEnd"/>
            <w:r w:rsidRPr="007127EB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ru-RU"/>
              </w:rPr>
              <w:t>. стаж/</w:t>
            </w:r>
            <w:proofErr w:type="gramStart"/>
            <w:r w:rsidRPr="007127EB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ru-RU"/>
              </w:rPr>
              <w:t>в</w:t>
            </w:r>
            <w:proofErr w:type="gramEnd"/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ru-RU"/>
              </w:rPr>
              <w:t>должности</w:t>
            </w:r>
          </w:p>
        </w:tc>
        <w:tc>
          <w:tcPr>
            <w:tcW w:w="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ru-RU"/>
              </w:rPr>
              <w:t>Общий стаж</w:t>
            </w:r>
          </w:p>
        </w:tc>
        <w:tc>
          <w:tcPr>
            <w:tcW w:w="20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7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ru-RU"/>
              </w:rPr>
              <w:t>Ученая степень </w:t>
            </w:r>
          </w:p>
        </w:tc>
        <w:tc>
          <w:tcPr>
            <w:tcW w:w="5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ru-RU"/>
              </w:rPr>
              <w:t>Ученое звание</w:t>
            </w:r>
          </w:p>
        </w:tc>
        <w:tc>
          <w:tcPr>
            <w:tcW w:w="6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сайт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(блог)</w:t>
            </w:r>
          </w:p>
        </w:tc>
      </w:tr>
      <w:tr w:rsidR="007127EB" w:rsidRPr="007127EB" w:rsidTr="007127EB">
        <w:trPr>
          <w:tblCellSpacing w:w="7" w:type="dxa"/>
        </w:trPr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7127EB" w:rsidRPr="007127EB" w:rsidTr="007127EB">
        <w:trPr>
          <w:tblCellSpacing w:w="7" w:type="dxa"/>
        </w:trPr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ru-RU"/>
              </w:rPr>
              <w:t>Старший  воспитатель</w:t>
            </w:r>
          </w:p>
        </w:tc>
        <w:tc>
          <w:tcPr>
            <w:tcW w:w="9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Высшее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высшая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/24.03.2021 </w:t>
            </w:r>
          </w:p>
        </w:tc>
        <w:tc>
          <w:tcPr>
            <w:tcW w:w="17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Новосибирский Государственный Педагогический Университет Специальность "Социальный педагог" 2005г. </w:t>
            </w:r>
          </w:p>
        </w:tc>
        <w:tc>
          <w:tcPr>
            <w:tcW w:w="9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20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ООО Учебный центр профессиональной переподготовки и повышения квалификации "Знания"  Использование </w:t>
            </w:r>
            <w:proofErr w:type="spell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пациальнных</w:t>
            </w:r>
            <w:proofErr w:type="spell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программ в ДОУ по ФГОС дошкольного образования 144 ч. 08.10.2021</w:t>
            </w:r>
          </w:p>
        </w:tc>
        <w:tc>
          <w:tcPr>
            <w:tcW w:w="7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  нет</w:t>
            </w:r>
          </w:p>
        </w:tc>
        <w:tc>
          <w:tcPr>
            <w:tcW w:w="5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   нет</w:t>
            </w:r>
          </w:p>
        </w:tc>
        <w:tc>
          <w:tcPr>
            <w:tcW w:w="6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hyperlink r:id="rId5" w:history="1">
              <w:r w:rsidRPr="007127EB">
                <w:rPr>
                  <w:rFonts w:ascii="Arial" w:eastAsia="Times New Roman" w:hAnsi="Arial" w:cs="Arial"/>
                  <w:b/>
                  <w:bCs/>
                  <w:color w:val="397AD0"/>
                  <w:sz w:val="15"/>
                  <w:szCs w:val="15"/>
                  <w:lang w:eastAsia="ru-RU"/>
                </w:rPr>
                <w:t>ссылка</w:t>
              </w:r>
            </w:hyperlink>
          </w:p>
        </w:tc>
      </w:tr>
      <w:tr w:rsidR="007127EB" w:rsidRPr="007127EB" w:rsidTr="007127EB">
        <w:trPr>
          <w:tblCellSpacing w:w="7" w:type="dxa"/>
        </w:trPr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proofErr w:type="spell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Яцун</w:t>
            </w:r>
            <w:proofErr w:type="spell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Жанна Викторовна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7127EB" w:rsidRPr="007127EB" w:rsidTr="007127EB">
        <w:trPr>
          <w:tblCellSpacing w:w="7" w:type="dxa"/>
        </w:trPr>
        <w:tc>
          <w:tcPr>
            <w:tcW w:w="979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ru-RU"/>
              </w:rPr>
              <w:t>ВОСПИТАТЕЛИ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27EB" w:rsidRPr="007127EB" w:rsidTr="007127EB">
        <w:trPr>
          <w:tblCellSpacing w:w="7" w:type="dxa"/>
        </w:trPr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Мансурова  Галина Николаевна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proofErr w:type="spell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Ср</w:t>
            </w:r>
            <w:proofErr w:type="gram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.п</w:t>
            </w:r>
            <w:proofErr w:type="gram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роф</w:t>
            </w:r>
            <w:proofErr w:type="spell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высшая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/24.04.2019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proofErr w:type="spell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Болотнинский</w:t>
            </w:r>
            <w:proofErr w:type="spell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педагогический колледж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Специальность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Дошкольное образование 2010г.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ООО Учебный центр профессиональной переподготовки и повышения квалификации "Знания"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Развитие элементарных </w:t>
            </w:r>
            <w:proofErr w:type="spell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матемамтический</w:t>
            </w:r>
            <w:proofErr w:type="spell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представлений у детей дошкольного возраста 144ч 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10.12.2021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  нет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   нет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hyperlink r:id="rId6" w:history="1">
              <w:r w:rsidRPr="007127EB">
                <w:rPr>
                  <w:rFonts w:ascii="Arial" w:eastAsia="Times New Roman" w:hAnsi="Arial" w:cs="Arial"/>
                  <w:b/>
                  <w:bCs/>
                  <w:color w:val="397AD0"/>
                  <w:sz w:val="15"/>
                  <w:szCs w:val="15"/>
                  <w:lang w:eastAsia="ru-RU"/>
                </w:rPr>
                <w:t>ссылка</w:t>
              </w:r>
            </w:hyperlink>
          </w:p>
        </w:tc>
      </w:tr>
      <w:tr w:rsidR="007127EB" w:rsidRPr="007127EB" w:rsidTr="007127EB">
        <w:trPr>
          <w:tblCellSpacing w:w="7" w:type="dxa"/>
        </w:trPr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Фомина </w:t>
            </w:r>
            <w:proofErr w:type="spell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Альфия</w:t>
            </w:r>
            <w:proofErr w:type="spell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Исламовна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Высшее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первая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/24.04.2019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proofErr w:type="spell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Болотнинский</w:t>
            </w:r>
            <w:proofErr w:type="spell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педагогический колледж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Специальность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Дошкольное образование 2010г. </w:t>
            </w:r>
            <w:bookmarkStart w:id="0" w:name="_GoBack"/>
            <w:bookmarkEnd w:id="0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ООО Учебный центр профессиональной переподготовки и повышения квалификации "Знания"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"Современный подход к организации образовательного процесса в группах раннего возраста" 144ч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11.03.2021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  нет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  нет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hyperlink r:id="rId7" w:history="1">
              <w:r w:rsidRPr="007127EB">
                <w:rPr>
                  <w:rFonts w:ascii="Arial" w:eastAsia="Times New Roman" w:hAnsi="Arial" w:cs="Arial"/>
                  <w:b/>
                  <w:bCs/>
                  <w:color w:val="397AD0"/>
                  <w:sz w:val="15"/>
                  <w:szCs w:val="15"/>
                  <w:lang w:eastAsia="ru-RU"/>
                </w:rPr>
                <w:t>ссылка</w:t>
              </w:r>
            </w:hyperlink>
          </w:p>
        </w:tc>
      </w:tr>
      <w:tr w:rsidR="007127EB" w:rsidRPr="007127EB" w:rsidTr="007127EB">
        <w:trPr>
          <w:tblCellSpacing w:w="7" w:type="dxa"/>
        </w:trPr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Некрасова Анастасия Алексеевна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Высшее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первая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/24.10.18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Кемеровский Государственный университет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Бакалавр 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Специальное дефектологическое образование 2017г.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АНО ДПО "МИПК"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"</w:t>
            </w:r>
            <w:proofErr w:type="spell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Тифлотехнические</w:t>
            </w:r>
            <w:proofErr w:type="spell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средства коррекции зрения. Методика обучения чтению и письму по системе Брайля" 144ч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21/05/2020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  нет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  нет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</w:t>
            </w:r>
          </w:p>
        </w:tc>
      </w:tr>
      <w:tr w:rsidR="007127EB" w:rsidRPr="007127EB" w:rsidTr="007127EB">
        <w:trPr>
          <w:tblCellSpacing w:w="7" w:type="dxa"/>
        </w:trPr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Солдаткина Анастасия Борисовна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proofErr w:type="spell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Ср</w:t>
            </w:r>
            <w:proofErr w:type="gram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.п</w:t>
            </w:r>
            <w:proofErr w:type="gram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роф</w:t>
            </w:r>
            <w:proofErr w:type="spell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proofErr w:type="spell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Юргинский</w:t>
            </w:r>
            <w:proofErr w:type="spell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технологический колледж 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Технолог 2009г.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АНО ДПО "</w:t>
            </w:r>
            <w:proofErr w:type="gram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Межрегиональный</w:t>
            </w:r>
            <w:proofErr w:type="gram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институр</w:t>
            </w:r>
            <w:proofErr w:type="spell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повышения квалификации и профессиональной переподготовки"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"Педагогика дошкольного образования. Воспитатель ДОО" 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 13.1120г. по 18.03.21г.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   нет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  нет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hyperlink r:id="rId8" w:history="1">
              <w:r w:rsidRPr="007127EB">
                <w:rPr>
                  <w:rFonts w:ascii="Arial" w:eastAsia="Times New Roman" w:hAnsi="Arial" w:cs="Arial"/>
                  <w:b/>
                  <w:bCs/>
                  <w:color w:val="397AD0"/>
                  <w:sz w:val="15"/>
                  <w:szCs w:val="15"/>
                  <w:lang w:eastAsia="ru-RU"/>
                </w:rPr>
                <w:t>ссылка</w:t>
              </w:r>
            </w:hyperlink>
            <w:hyperlink r:id="rId9" w:history="1">
              <w:r w:rsidRPr="007127EB">
                <w:rPr>
                  <w:rFonts w:ascii="Arial" w:eastAsia="Times New Roman" w:hAnsi="Arial" w:cs="Arial"/>
                  <w:b/>
                  <w:bCs/>
                  <w:color w:val="000000"/>
                  <w:sz w:val="15"/>
                  <w:szCs w:val="15"/>
                  <w:lang w:eastAsia="ru-RU"/>
                </w:rPr>
                <w:t> </w:t>
              </w:r>
            </w:hyperlink>
          </w:p>
        </w:tc>
      </w:tr>
      <w:tr w:rsidR="007127EB" w:rsidRPr="007127EB" w:rsidTr="007127EB">
        <w:trPr>
          <w:tblCellSpacing w:w="7" w:type="dxa"/>
        </w:trPr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proofErr w:type="spell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Мокина</w:t>
            </w:r>
            <w:proofErr w:type="spell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Лариса Александровна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Высшее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первая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/24.07.2019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Томский государственный педагогический университет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Специальность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Педагогика и психология 2003г.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АНО ДПО "Межрегиональный институт повышения квалификации и профессиональной переподготовки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Организация и содержание образовательного процесса в современной дошкольной образовательной </w:t>
            </w: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организации 120ч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17.11.2020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    нет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нет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hyperlink r:id="rId10" w:history="1">
              <w:r w:rsidRPr="007127EB">
                <w:rPr>
                  <w:rFonts w:ascii="Arial" w:eastAsia="Times New Roman" w:hAnsi="Arial" w:cs="Arial"/>
                  <w:b/>
                  <w:bCs/>
                  <w:color w:val="397AD0"/>
                  <w:sz w:val="15"/>
                  <w:szCs w:val="15"/>
                  <w:lang w:eastAsia="ru-RU"/>
                </w:rPr>
                <w:t>ссылка</w:t>
              </w:r>
            </w:hyperlink>
          </w:p>
        </w:tc>
      </w:tr>
      <w:tr w:rsidR="007127EB" w:rsidRPr="007127EB" w:rsidTr="007127EB">
        <w:trPr>
          <w:tblCellSpacing w:w="7" w:type="dxa"/>
        </w:trPr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Алексеенко Галина Михайловна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proofErr w:type="spell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Ср</w:t>
            </w:r>
            <w:proofErr w:type="gram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.п</w:t>
            </w:r>
            <w:proofErr w:type="gram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роф</w:t>
            </w:r>
            <w:proofErr w:type="spell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высшая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/26.09.2018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proofErr w:type="spell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Болотнинское</w:t>
            </w:r>
            <w:proofErr w:type="spell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педагогическое училище 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1992г.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proofErr w:type="spell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АНо</w:t>
            </w:r>
            <w:proofErr w:type="spell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ДПО Межрегиональный институт повышения квалификации и профессиональной переподготовки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Организация и содержание образовательного процесса в современной дошкольной образовательной организации  120ч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17.11.2020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   нет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   нет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hyperlink r:id="rId11" w:history="1">
              <w:r w:rsidRPr="007127EB">
                <w:rPr>
                  <w:rFonts w:ascii="Arial" w:eastAsia="Times New Roman" w:hAnsi="Arial" w:cs="Arial"/>
                  <w:b/>
                  <w:bCs/>
                  <w:color w:val="397AD0"/>
                  <w:sz w:val="15"/>
                  <w:szCs w:val="15"/>
                  <w:lang w:eastAsia="ru-RU"/>
                </w:rPr>
                <w:t>ссылка</w:t>
              </w:r>
            </w:hyperlink>
          </w:p>
        </w:tc>
      </w:tr>
      <w:tr w:rsidR="007127EB" w:rsidRPr="007127EB" w:rsidTr="007127EB">
        <w:trPr>
          <w:tblCellSpacing w:w="7" w:type="dxa"/>
        </w:trPr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proofErr w:type="spell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Науменкова</w:t>
            </w:r>
            <w:proofErr w:type="spell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Олеся Николаевна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Высшее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высшая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/27.10.2021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ТГПУ//педагогика, 2017г. 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     Специальность: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педагогика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АНО ДПО "Платформа"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Образование и педагогика в дошкольных учреждениях 144ч 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28.05.2021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   нет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   нет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</w:t>
            </w:r>
            <w:hyperlink r:id="rId12" w:history="1">
              <w:r w:rsidRPr="007127EB">
                <w:rPr>
                  <w:rFonts w:ascii="Arial" w:eastAsia="Times New Roman" w:hAnsi="Arial" w:cs="Arial"/>
                  <w:b/>
                  <w:bCs/>
                  <w:color w:val="397AD0"/>
                  <w:sz w:val="15"/>
                  <w:szCs w:val="15"/>
                  <w:lang w:eastAsia="ru-RU"/>
                </w:rPr>
                <w:t>ссылка</w:t>
              </w:r>
            </w:hyperlink>
          </w:p>
        </w:tc>
      </w:tr>
      <w:tr w:rsidR="007127EB" w:rsidRPr="007127EB" w:rsidTr="007127EB">
        <w:trPr>
          <w:tblCellSpacing w:w="7" w:type="dxa"/>
        </w:trPr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Деревянко Ирина Александровна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Высшее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высшая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/26.01.2022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Томский государственный педагогический университет.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Специальность 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"Педагогика и психология"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2007 г.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ООО учебный центр профессиональной переподготовки и повышения квалификации "Знания"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Система работы с детьми с ОВЗ раннего  и дошкольного возраста в условиях введения ФГОС ДО. 144 ч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10.03.2020 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  нет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  нет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hyperlink r:id="rId13" w:history="1">
              <w:r w:rsidRPr="007127EB">
                <w:rPr>
                  <w:rFonts w:ascii="Arial" w:eastAsia="Times New Roman" w:hAnsi="Arial" w:cs="Arial"/>
                  <w:b/>
                  <w:bCs/>
                  <w:color w:val="397AD0"/>
                  <w:sz w:val="15"/>
                  <w:szCs w:val="15"/>
                  <w:lang w:eastAsia="ru-RU"/>
                </w:rPr>
                <w:t>ссылка</w:t>
              </w:r>
            </w:hyperlink>
          </w:p>
        </w:tc>
      </w:tr>
      <w:tr w:rsidR="007127EB" w:rsidRPr="007127EB" w:rsidTr="007127EB">
        <w:trPr>
          <w:tblCellSpacing w:w="7" w:type="dxa"/>
        </w:trPr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proofErr w:type="spell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Леднева</w:t>
            </w:r>
            <w:proofErr w:type="spell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 Ольга Викторовна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proofErr w:type="spell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Ср</w:t>
            </w:r>
            <w:proofErr w:type="gram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.п</w:t>
            </w:r>
            <w:proofErr w:type="gram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роф</w:t>
            </w:r>
            <w:proofErr w:type="spell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высшая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/28.02.2018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Анжеро-Судженское педагогическое училище 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Специальность "Воспитание </w:t>
            </w:r>
            <w:proofErr w:type="gram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</w:t>
            </w:r>
            <w:proofErr w:type="gram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дошкольных учреждений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1982г.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37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ООО Федеральный учебный центр профессиональной переподготовки и повышения квалификации "Знания"144ч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10.03.2020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  нет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  нет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hyperlink r:id="rId14" w:history="1">
              <w:r w:rsidRPr="007127EB">
                <w:rPr>
                  <w:rFonts w:ascii="Arial" w:eastAsia="Times New Roman" w:hAnsi="Arial" w:cs="Arial"/>
                  <w:b/>
                  <w:bCs/>
                  <w:color w:val="397AD0"/>
                  <w:sz w:val="15"/>
                  <w:szCs w:val="15"/>
                  <w:lang w:eastAsia="ru-RU"/>
                </w:rPr>
                <w:t>ссылка</w:t>
              </w:r>
            </w:hyperlink>
          </w:p>
        </w:tc>
      </w:tr>
      <w:tr w:rsidR="007127EB" w:rsidRPr="007127EB" w:rsidTr="007127EB">
        <w:trPr>
          <w:tblCellSpacing w:w="7" w:type="dxa"/>
        </w:trPr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Мазурина Наталья Александровна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Высшее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первая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/26.08.2020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НГУЭУ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ООО Учебный центр профессиональной переподготовки и повышения квалификации "Знания"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"Познавательное и речевое развитие детей дошкольного возраста в условиях реализации ФГОС ДО. 144ч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25.09.2020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   нет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  нет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hyperlink r:id="rId15" w:history="1">
              <w:r w:rsidRPr="007127EB">
                <w:rPr>
                  <w:rFonts w:ascii="Arial" w:eastAsia="Times New Roman" w:hAnsi="Arial" w:cs="Arial"/>
                  <w:b/>
                  <w:bCs/>
                  <w:color w:val="397AD0"/>
                  <w:sz w:val="15"/>
                  <w:szCs w:val="15"/>
                  <w:lang w:eastAsia="ru-RU"/>
                </w:rPr>
                <w:t>ссылка</w:t>
              </w:r>
            </w:hyperlink>
          </w:p>
        </w:tc>
      </w:tr>
      <w:tr w:rsidR="007127EB" w:rsidRPr="007127EB" w:rsidTr="007127EB">
        <w:trPr>
          <w:tblCellSpacing w:w="7" w:type="dxa"/>
        </w:trPr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Калинкина  Наталья Леонидовна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proofErr w:type="spell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Ср</w:t>
            </w:r>
            <w:proofErr w:type="gram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.п</w:t>
            </w:r>
            <w:proofErr w:type="gram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роф</w:t>
            </w:r>
            <w:proofErr w:type="spell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высшая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/27.05.2020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proofErr w:type="spell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Болотнинское</w:t>
            </w:r>
            <w:proofErr w:type="spell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педагогическое училище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Специальность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Преподавание в начальных классах общеобразовательной </w:t>
            </w: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школы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1975г.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34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АНО ДПО Межрегиональный институт повышения квалификации и профессиональной переподготовки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Организация и содержание образовательного процесса в современной </w:t>
            </w: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дошкольной образовательной организации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120ч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17.11.2020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    нет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  нет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hyperlink r:id="rId16" w:history="1">
              <w:r w:rsidRPr="007127EB">
                <w:rPr>
                  <w:rFonts w:ascii="Arial" w:eastAsia="Times New Roman" w:hAnsi="Arial" w:cs="Arial"/>
                  <w:b/>
                  <w:bCs/>
                  <w:color w:val="397AD0"/>
                  <w:sz w:val="15"/>
                  <w:szCs w:val="15"/>
                  <w:lang w:eastAsia="ru-RU"/>
                </w:rPr>
                <w:t>ссылка</w:t>
              </w:r>
            </w:hyperlink>
          </w:p>
        </w:tc>
      </w:tr>
      <w:tr w:rsidR="007127EB" w:rsidRPr="007127EB" w:rsidTr="007127EB">
        <w:trPr>
          <w:tblCellSpacing w:w="7" w:type="dxa"/>
        </w:trPr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proofErr w:type="spell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Лялькова</w:t>
            </w:r>
            <w:proofErr w:type="spell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Валентина Владимировна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Высшее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первая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/22.09.2021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Томский государственный педагогический университет 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2008г.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ООО Федеральный учебный центр профессиональной переподготовки и повышения квалификации "Знания"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Развитие логического мышления у детей дошкольного возраста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10.11.2020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   нет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  нет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hyperlink r:id="rId17" w:history="1">
              <w:r w:rsidRPr="007127EB">
                <w:rPr>
                  <w:rFonts w:ascii="Arial" w:eastAsia="Times New Roman" w:hAnsi="Arial" w:cs="Arial"/>
                  <w:b/>
                  <w:bCs/>
                  <w:color w:val="397AD0"/>
                  <w:sz w:val="15"/>
                  <w:szCs w:val="15"/>
                  <w:lang w:eastAsia="ru-RU"/>
                </w:rPr>
                <w:t>ссылка</w:t>
              </w:r>
            </w:hyperlink>
          </w:p>
        </w:tc>
      </w:tr>
      <w:tr w:rsidR="007127EB" w:rsidRPr="007127EB" w:rsidTr="007127EB">
        <w:trPr>
          <w:tblCellSpacing w:w="7" w:type="dxa"/>
        </w:trPr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Гашкова Наталья Анатольевна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Высшее,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proofErr w:type="spell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ср</w:t>
            </w:r>
            <w:proofErr w:type="gram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.п</w:t>
            </w:r>
            <w:proofErr w:type="gram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роф</w:t>
            </w:r>
            <w:proofErr w:type="spell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высшая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/22.12.2021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Специальность: Бух учет, анализ и аудит; квалификация: Экономист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proofErr w:type="spell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Болотнинский</w:t>
            </w:r>
            <w:proofErr w:type="spell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педагогический колледж,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2009г.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Специальность: Преподавание в начальных классах, квалификация: Учитель начальных классов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ООО Учебный центр профессиональной переподготовки и повышения квалификации "Знания"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"Экологическое образование </w:t>
            </w:r>
            <w:proofErr w:type="spell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дошкольников</w:t>
            </w:r>
            <w:proofErr w:type="gram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:р</w:t>
            </w:r>
            <w:proofErr w:type="gram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еализация</w:t>
            </w:r>
            <w:proofErr w:type="spell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требований ФГОС ДО" 144ч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10.08.2021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    нет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  нет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hyperlink r:id="rId18" w:history="1">
              <w:r w:rsidRPr="007127EB">
                <w:rPr>
                  <w:rFonts w:ascii="Arial" w:eastAsia="Times New Roman" w:hAnsi="Arial" w:cs="Arial"/>
                  <w:b/>
                  <w:bCs/>
                  <w:color w:val="397AD0"/>
                  <w:sz w:val="15"/>
                  <w:szCs w:val="15"/>
                  <w:lang w:eastAsia="ru-RU"/>
                </w:rPr>
                <w:t>ссылка</w:t>
              </w:r>
            </w:hyperlink>
          </w:p>
        </w:tc>
      </w:tr>
      <w:tr w:rsidR="007127EB" w:rsidRPr="007127EB" w:rsidTr="007127EB">
        <w:trPr>
          <w:tblCellSpacing w:w="7" w:type="dxa"/>
        </w:trPr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Киселёва Марина Александровна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Ср. проф.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высшая/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25.11.2020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Анжеро-Судженское педагогическое училище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Педагогика и методика дошкольного образования в условиях реализации ФГОС/144ч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10.12.2019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нет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нет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27EB" w:rsidRPr="007127EB" w:rsidTr="007127EB">
        <w:trPr>
          <w:tblCellSpacing w:w="7" w:type="dxa"/>
        </w:trPr>
        <w:tc>
          <w:tcPr>
            <w:tcW w:w="979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СПЕЦИАЛИСТЫ: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27EB" w:rsidRPr="007127EB" w:rsidTr="007127EB">
        <w:trPr>
          <w:tblCellSpacing w:w="7" w:type="dxa"/>
        </w:trPr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педагог – психолог</w:t>
            </w:r>
          </w:p>
        </w:tc>
        <w:tc>
          <w:tcPr>
            <w:tcW w:w="9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Высшее</w:t>
            </w:r>
          </w:p>
        </w:tc>
        <w:tc>
          <w:tcPr>
            <w:tcW w:w="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высшая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/24.10.2018</w:t>
            </w:r>
          </w:p>
        </w:tc>
        <w:tc>
          <w:tcPr>
            <w:tcW w:w="17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Томский государственный педагогический университет.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Специальность 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Педагогика и психология 2003г. </w:t>
            </w:r>
          </w:p>
        </w:tc>
        <w:tc>
          <w:tcPr>
            <w:tcW w:w="9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29 </w:t>
            </w:r>
          </w:p>
        </w:tc>
        <w:tc>
          <w:tcPr>
            <w:tcW w:w="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19 </w:t>
            </w:r>
          </w:p>
        </w:tc>
        <w:tc>
          <w:tcPr>
            <w:tcW w:w="20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ООО Федеральный учебный центр профессиональной переподготовки и повышения квалификации "Знания"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"Профилактика синдрома эмоционального выгорания у педагогов"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144ч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11.02.2021</w:t>
            </w:r>
          </w:p>
        </w:tc>
        <w:tc>
          <w:tcPr>
            <w:tcW w:w="7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   нет</w:t>
            </w:r>
          </w:p>
        </w:tc>
        <w:tc>
          <w:tcPr>
            <w:tcW w:w="5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  нет</w:t>
            </w:r>
          </w:p>
        </w:tc>
        <w:tc>
          <w:tcPr>
            <w:tcW w:w="6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</w:t>
            </w:r>
          </w:p>
        </w:tc>
      </w:tr>
      <w:tr w:rsidR="007127EB" w:rsidRPr="007127EB" w:rsidTr="007127EB">
        <w:trPr>
          <w:tblCellSpacing w:w="7" w:type="dxa"/>
        </w:trPr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proofErr w:type="spell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Такленок</w:t>
            </w:r>
            <w:proofErr w:type="spell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Ольга Владимировна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7127EB" w:rsidRPr="007127EB" w:rsidTr="007127EB">
        <w:trPr>
          <w:tblCellSpacing w:w="7" w:type="dxa"/>
        </w:trPr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учитель-логопед</w:t>
            </w:r>
          </w:p>
        </w:tc>
        <w:tc>
          <w:tcPr>
            <w:tcW w:w="9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Высшее</w:t>
            </w:r>
          </w:p>
        </w:tc>
        <w:tc>
          <w:tcPr>
            <w:tcW w:w="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высшая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/26.08.2020</w:t>
            </w:r>
          </w:p>
        </w:tc>
        <w:tc>
          <w:tcPr>
            <w:tcW w:w="17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Томский государственный педагогический университет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Специальность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Логопедия  </w:t>
            </w:r>
          </w:p>
        </w:tc>
        <w:tc>
          <w:tcPr>
            <w:tcW w:w="9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20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ООО Федеральный учебный центр профессиональной переподготовки и повышения квалификации Знания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Дистанционное обучение детей с ОВЗ, умственной отсталостью</w:t>
            </w:r>
            <w:proofErr w:type="gram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,</w:t>
            </w:r>
            <w:proofErr w:type="gram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</w:t>
            </w: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инвалидностью.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10.11.2020</w:t>
            </w:r>
          </w:p>
        </w:tc>
        <w:tc>
          <w:tcPr>
            <w:tcW w:w="7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    нет</w:t>
            </w:r>
          </w:p>
        </w:tc>
        <w:tc>
          <w:tcPr>
            <w:tcW w:w="5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  нет </w:t>
            </w:r>
          </w:p>
        </w:tc>
        <w:tc>
          <w:tcPr>
            <w:tcW w:w="6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hyperlink r:id="rId19" w:history="1">
              <w:r w:rsidRPr="007127EB">
                <w:rPr>
                  <w:rFonts w:ascii="Arial" w:eastAsia="Times New Roman" w:hAnsi="Arial" w:cs="Arial"/>
                  <w:b/>
                  <w:bCs/>
                  <w:color w:val="397AD0"/>
                  <w:sz w:val="15"/>
                  <w:szCs w:val="15"/>
                  <w:lang w:eastAsia="ru-RU"/>
                </w:rPr>
                <w:t>ссылка</w:t>
              </w:r>
            </w:hyperlink>
          </w:p>
        </w:tc>
      </w:tr>
      <w:tr w:rsidR="007127EB" w:rsidRPr="007127EB" w:rsidTr="007127EB">
        <w:trPr>
          <w:tblCellSpacing w:w="7" w:type="dxa"/>
        </w:trPr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proofErr w:type="spell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Образова</w:t>
            </w:r>
            <w:proofErr w:type="spell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Елена Николаевна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7127EB" w:rsidRPr="007127EB" w:rsidTr="007127EB">
        <w:trPr>
          <w:tblCellSpacing w:w="7" w:type="dxa"/>
        </w:trPr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>музыкальный руководитель</w:t>
            </w:r>
          </w:p>
        </w:tc>
        <w:tc>
          <w:tcPr>
            <w:tcW w:w="9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proofErr w:type="spell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Ср</w:t>
            </w:r>
            <w:proofErr w:type="gram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.п</w:t>
            </w:r>
            <w:proofErr w:type="gram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роф</w:t>
            </w:r>
            <w:proofErr w:type="spell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.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высшая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/23.12.2020</w:t>
            </w:r>
          </w:p>
        </w:tc>
        <w:tc>
          <w:tcPr>
            <w:tcW w:w="17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20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10.03.2020</w:t>
            </w:r>
          </w:p>
        </w:tc>
        <w:tc>
          <w:tcPr>
            <w:tcW w:w="7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   нет</w:t>
            </w:r>
          </w:p>
        </w:tc>
        <w:tc>
          <w:tcPr>
            <w:tcW w:w="5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  нет</w:t>
            </w:r>
          </w:p>
        </w:tc>
        <w:tc>
          <w:tcPr>
            <w:tcW w:w="6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</w:t>
            </w:r>
          </w:p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hyperlink r:id="rId20" w:history="1">
              <w:r w:rsidRPr="007127EB">
                <w:rPr>
                  <w:rFonts w:ascii="Arial" w:eastAsia="Times New Roman" w:hAnsi="Arial" w:cs="Arial"/>
                  <w:b/>
                  <w:bCs/>
                  <w:color w:val="397AD0"/>
                  <w:sz w:val="15"/>
                  <w:szCs w:val="15"/>
                  <w:lang w:eastAsia="ru-RU"/>
                </w:rPr>
                <w:t>ссылка</w:t>
              </w:r>
            </w:hyperlink>
          </w:p>
        </w:tc>
      </w:tr>
      <w:tr w:rsidR="007127EB" w:rsidRPr="007127EB" w:rsidTr="007127EB">
        <w:trPr>
          <w:tblCellSpacing w:w="7" w:type="dxa"/>
        </w:trPr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proofErr w:type="spellStart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Королькова</w:t>
            </w:r>
            <w:proofErr w:type="spellEnd"/>
            <w:r w:rsidRPr="007127E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Ольга Владимировна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7EB" w:rsidRPr="007127EB" w:rsidRDefault="007127EB" w:rsidP="00712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</w:tr>
    </w:tbl>
    <w:p w:rsidR="007127EB" w:rsidRPr="007127EB" w:rsidRDefault="007127EB" w:rsidP="007127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2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7108D" w:rsidRDefault="00A7108D"/>
    <w:sectPr w:rsidR="00A7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EB"/>
    <w:rsid w:val="007127EB"/>
    <w:rsid w:val="00A7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oldatkina-anastasiya-borisovna" TargetMode="External"/><Relationship Id="rId13" Type="http://schemas.openxmlformats.org/officeDocument/2006/relationships/hyperlink" Target="https://nsportal.ru/derevyanko-irina-aleksandrovna" TargetMode="External"/><Relationship Id="rId18" Type="http://schemas.openxmlformats.org/officeDocument/2006/relationships/hyperlink" Target="https://nsportal.ru/gashkova-natalya-anatolevn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sportal.ru/mukhamedzyanova-alfiya-islamovna" TargetMode="External"/><Relationship Id="rId12" Type="http://schemas.openxmlformats.org/officeDocument/2006/relationships/hyperlink" Target="https://www.maam.ru/users/antoninadmitrievna" TargetMode="External"/><Relationship Id="rId17" Type="http://schemas.openxmlformats.org/officeDocument/2006/relationships/hyperlink" Target="https://www.maam.ru/users/valin9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maam.ru/users/toshikila" TargetMode="External"/><Relationship Id="rId20" Type="http://schemas.openxmlformats.org/officeDocument/2006/relationships/hyperlink" Target="https://nsportal.ru/korolkova-olga-vladimirovn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aam.ru/users/mangalina7" TargetMode="External"/><Relationship Id="rId11" Type="http://schemas.openxmlformats.org/officeDocument/2006/relationships/hyperlink" Target="https://nsportal.ru/alekseenko-galina-mikhaylovna" TargetMode="External"/><Relationship Id="rId5" Type="http://schemas.openxmlformats.org/officeDocument/2006/relationships/hyperlink" Target="https://nsportal.ru/yatsun-zhanna-viktorovna" TargetMode="External"/><Relationship Id="rId15" Type="http://schemas.openxmlformats.org/officeDocument/2006/relationships/hyperlink" Target="https://nsportal.ru/mazurina-natalya-aleksandrovna" TargetMode="External"/><Relationship Id="rId10" Type="http://schemas.openxmlformats.org/officeDocument/2006/relationships/hyperlink" Target="https://nsportal.ru/mokina-larisa-aleksandrovna" TargetMode="External"/><Relationship Id="rId19" Type="http://schemas.openxmlformats.org/officeDocument/2006/relationships/hyperlink" Target="https://nsportal.ru/obrazova-elena-nikolaev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oldatkina-anastasiya-borisovna" TargetMode="External"/><Relationship Id="rId14" Type="http://schemas.openxmlformats.org/officeDocument/2006/relationships/hyperlink" Target="https://nsportal.ru/ledneva-olga-viktorovn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1079</Words>
  <Characters>6151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2022-09-07T04:22:00Z</dcterms:created>
  <dcterms:modified xsi:type="dcterms:W3CDTF">2022-09-07T04:24:00Z</dcterms:modified>
</cp:coreProperties>
</file>